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FA" w:rsidRDefault="00266EFA">
      <w:r>
        <w:t xml:space="preserve"> </w:t>
      </w:r>
      <w:r w:rsidR="00E41EDB">
        <w:t>Стихотворение «Мы с папой ходили в музей»</w:t>
      </w:r>
      <w:r w:rsidR="000152B7">
        <w:t xml:space="preserve"> написано 4 года назад: это наша </w:t>
      </w:r>
      <w:r w:rsidR="00E41EDB">
        <w:t>совместная работа</w:t>
      </w:r>
      <w:r w:rsidR="000152B7">
        <w:t>:</w:t>
      </w:r>
      <w:r w:rsidR="00E41EDB">
        <w:t xml:space="preserve"> сына и отца. В тот период времени мы очень активно искали следы</w:t>
      </w:r>
      <w:r w:rsidR="000152B7">
        <w:t>,</w:t>
      </w:r>
      <w:r w:rsidR="00E41EDB">
        <w:t xml:space="preserve"> погибшего на войне</w:t>
      </w:r>
      <w:r w:rsidR="000152B7">
        <w:t>,</w:t>
      </w:r>
      <w:r w:rsidR="00E41EDB">
        <w:t xml:space="preserve"> моего </w:t>
      </w:r>
      <w:r w:rsidR="000152B7">
        <w:t xml:space="preserve">деда </w:t>
      </w:r>
      <w:proofErr w:type="spellStart"/>
      <w:r w:rsidR="000152B7">
        <w:t>Верзакова</w:t>
      </w:r>
      <w:proofErr w:type="spellEnd"/>
      <w:r w:rsidR="000152B7">
        <w:t xml:space="preserve"> Петра Семёновича. Кроме сухой записи в Книге памяти у нас ничего не было. </w:t>
      </w:r>
      <w:r>
        <w:t xml:space="preserve">Всё что можно было выяснить без запросов – это то, что он погиб в боях за Ржев. После череды запросов, </w:t>
      </w:r>
      <w:r w:rsidR="000152B7">
        <w:t xml:space="preserve">мы нашли, и даже съездили на братскую могилу, где, среди других, таких же простых солдат Великой Отечественной, был похоронен Петр Семенович. </w:t>
      </w:r>
    </w:p>
    <w:p w:rsidR="0018733B" w:rsidRDefault="00266EFA">
      <w:r>
        <w:t>Видимо это и наложило какой-то отпечаток на сына и по его инициативе мы написали это стихотворение.</w:t>
      </w:r>
    </w:p>
    <w:p w:rsidR="00266EFA" w:rsidRDefault="00266EFA">
      <w:r>
        <w:t xml:space="preserve">В 2027 году планируем вновь большую поездку </w:t>
      </w:r>
      <w:r w:rsidR="002D7F41">
        <w:t xml:space="preserve">всей своей родней к месту захоронения. Из детей Петра Семеновича уже никого осталось, но есть мы: четыре внука, восемь правнуков, пять праправнуков – и значит память о нем жива, как и память о тех страшных годах. </w:t>
      </w:r>
    </w:p>
    <w:p w:rsidR="002D7F41" w:rsidRDefault="002D7F41"/>
    <w:p w:rsidR="002D7F41" w:rsidRPr="000152B7" w:rsidRDefault="002D7F41">
      <w:bookmarkStart w:id="0" w:name="_GoBack"/>
      <w:bookmarkEnd w:id="0"/>
    </w:p>
    <w:sectPr w:rsidR="002D7F41" w:rsidRPr="0001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DB"/>
    <w:rsid w:val="000152B7"/>
    <w:rsid w:val="0018733B"/>
    <w:rsid w:val="00266EFA"/>
    <w:rsid w:val="002D7F41"/>
    <w:rsid w:val="00E41EDB"/>
    <w:rsid w:val="00E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0EFE"/>
  <w15:chartTrackingRefBased/>
  <w15:docId w15:val="{46D76BC8-5194-422D-8F47-4955F273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Верзаков Роман Викторович</dc:creator>
  <cp:keywords/>
  <dc:description/>
  <cp:lastModifiedBy>Верзаков Роман Викторович</cp:lastModifiedBy>
  <cp:revision>1</cp:revision>
  <dcterms:created xsi:type="dcterms:W3CDTF">2025-04-08T04:20:00Z</dcterms:created>
  <dcterms:modified xsi:type="dcterms:W3CDTF">2025-04-08T05:31:00Z</dcterms:modified>
</cp:coreProperties>
</file>