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D3" w:rsidRDefault="00172BD3" w:rsidP="00172BD3">
      <w:r>
        <w:t>Война! Война – плохое время</w:t>
      </w:r>
      <w:r>
        <w:br/>
        <w:t>И для солдат большое бремя!</w:t>
      </w:r>
      <w:r>
        <w:br/>
        <w:t>Война и сорок первый год!</w:t>
      </w:r>
      <w:r>
        <w:br/>
        <w:t>Стреляли, били и крушили,</w:t>
      </w:r>
      <w:r>
        <w:br/>
        <w:t>Но русский дух всё ж не сломили!</w:t>
      </w:r>
      <w:r>
        <w:br/>
        <w:t xml:space="preserve">Солдаты наши побеждали, </w:t>
      </w:r>
      <w:r>
        <w:br/>
        <w:t>Фашисты это понимали!</w:t>
      </w:r>
      <w:r>
        <w:br/>
        <w:t>Но мы дошли всё ж до Победы!</w:t>
      </w:r>
      <w:r>
        <w:br/>
        <w:t>Поклон вам низкий, наши деды!</w:t>
      </w:r>
    </w:p>
    <w:p w:rsidR="00172BD3" w:rsidRDefault="00172BD3" w:rsidP="00172BD3"/>
    <w:p w:rsidR="00172BD3" w:rsidRDefault="00172BD3" w:rsidP="00172BD3">
      <w:pPr>
        <w:rPr>
          <w:color w:val="1F497D"/>
        </w:rPr>
      </w:pPr>
      <w:r>
        <w:t>                  Кузнецов Платон, 9 лет.</w:t>
      </w:r>
    </w:p>
    <w:p w:rsidR="007D6C87" w:rsidRDefault="007D6C87"/>
    <w:p w:rsidR="00410CEB" w:rsidRDefault="00410CEB">
      <w:r>
        <w:rPr>
          <w:rFonts w:ascii="Gotham Pro" w:hAnsi="Gotham Pro"/>
          <w:b/>
          <w:bCs/>
          <w:color w:val="4D4F55"/>
          <w:lang w:eastAsia="ru-RU"/>
        </w:rPr>
        <w:t>Кондратьева Наталья Юрьевна</w:t>
      </w:r>
      <w:r>
        <w:rPr>
          <w:rFonts w:ascii="Gotham Pro" w:hAnsi="Gotham Pro"/>
          <w:color w:val="4D4F55"/>
          <w:lang w:eastAsia="ru-RU"/>
        </w:rPr>
        <w:t xml:space="preserve"> </w:t>
      </w:r>
      <w:r>
        <w:rPr>
          <w:rFonts w:ascii="Gotham Pro" w:hAnsi="Gotham Pro"/>
          <w:color w:val="4D4F55"/>
          <w:lang w:eastAsia="ru-RU"/>
        </w:rPr>
        <w:br/>
        <w:t>Руководитель управления финансового аудита</w:t>
      </w:r>
      <w:r>
        <w:rPr>
          <w:rFonts w:ascii="Gotham Pro" w:hAnsi="Gotham Pro"/>
          <w:color w:val="4D4F55"/>
          <w:lang w:eastAsia="ru-RU"/>
        </w:rPr>
        <w:t xml:space="preserve"> Эл 6</w:t>
      </w:r>
      <w:bookmarkStart w:id="0" w:name="_GoBack"/>
      <w:bookmarkEnd w:id="0"/>
    </w:p>
    <w:sectPr w:rsidR="0041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3F"/>
    <w:rsid w:val="00172BD3"/>
    <w:rsid w:val="00410CEB"/>
    <w:rsid w:val="007A66D8"/>
    <w:rsid w:val="007D6C87"/>
    <w:rsid w:val="008E0B3F"/>
    <w:rsid w:val="00C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093F"/>
  <w15:chartTrackingRefBased/>
  <w15:docId w15:val="{2B5526E0-387A-4E33-901A-9A9ECFD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D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Batrakova Svetlana</dc:creator>
  <cp:keywords/>
  <dc:description/>
  <cp:lastModifiedBy>Batrakova Svetlana</cp:lastModifiedBy>
  <cp:revision>4</cp:revision>
  <dcterms:created xsi:type="dcterms:W3CDTF">2025-04-09T14:11:00Z</dcterms:created>
  <dcterms:modified xsi:type="dcterms:W3CDTF">2025-04-09T14:12:00Z</dcterms:modified>
</cp:coreProperties>
</file>